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C7CF" w14:textId="77777777" w:rsidR="00F11A19" w:rsidRDefault="00F11A19">
      <w:pPr>
        <w:rPr>
          <w:noProof/>
          <w:lang w:eastAsia="nb-NO"/>
        </w:rPr>
      </w:pPr>
    </w:p>
    <w:p w14:paraId="747C0E03" w14:textId="77777777" w:rsidR="00F11A19" w:rsidRDefault="00F11A19">
      <w:pPr>
        <w:rPr>
          <w:noProof/>
          <w:lang w:eastAsia="nb-NO"/>
        </w:rPr>
      </w:pPr>
    </w:p>
    <w:p w14:paraId="563283AC" w14:textId="77777777" w:rsidR="00F11A19" w:rsidRPr="00F11A19" w:rsidRDefault="00F11A19" w:rsidP="00F11A19">
      <w:pPr>
        <w:jc w:val="center"/>
        <w:rPr>
          <w:rFonts w:ascii="Comic Sans MS" w:hAnsi="Comic Sans MS"/>
          <w:noProof/>
          <w:sz w:val="144"/>
          <w:szCs w:val="144"/>
          <w:lang w:eastAsia="nb-NO"/>
        </w:rPr>
      </w:pPr>
      <w:r w:rsidRPr="00F11A19">
        <w:rPr>
          <w:rFonts w:ascii="Comic Sans MS" w:hAnsi="Comic Sans MS"/>
          <w:noProof/>
          <w:sz w:val="144"/>
          <w:szCs w:val="144"/>
          <w:lang w:eastAsia="nb-NO"/>
        </w:rPr>
        <w:t>VEDTEKTER</w:t>
      </w:r>
    </w:p>
    <w:p w14:paraId="6AF23D9D" w14:textId="77777777" w:rsidR="00F11A19" w:rsidRDefault="00F11A19">
      <w:pPr>
        <w:rPr>
          <w:noProof/>
          <w:lang w:eastAsia="nb-NO"/>
        </w:rPr>
      </w:pPr>
    </w:p>
    <w:p w14:paraId="6A32B1F5" w14:textId="77777777" w:rsidR="00F11A19" w:rsidRDefault="00F11A19">
      <w:pPr>
        <w:rPr>
          <w:noProof/>
          <w:lang w:eastAsia="nb-NO"/>
        </w:rPr>
      </w:pPr>
    </w:p>
    <w:p w14:paraId="35E20302" w14:textId="77777777" w:rsidR="00F11A19" w:rsidRDefault="00F11A19">
      <w:pPr>
        <w:rPr>
          <w:noProof/>
          <w:lang w:eastAsia="nb-NO"/>
        </w:rPr>
      </w:pPr>
    </w:p>
    <w:p w14:paraId="3A9A38FF" w14:textId="77777777" w:rsidR="00F11A19" w:rsidRDefault="00F11A19" w:rsidP="00F11A19">
      <w:pPr>
        <w:jc w:val="center"/>
      </w:pPr>
    </w:p>
    <w:p w14:paraId="49895D3C" w14:textId="77777777" w:rsidR="00F11A19" w:rsidRDefault="00F11A19" w:rsidP="00F11A19">
      <w:pPr>
        <w:jc w:val="center"/>
      </w:pPr>
    </w:p>
    <w:p w14:paraId="35CAB564" w14:textId="77777777" w:rsidR="00EE00D2" w:rsidRDefault="00F11A19" w:rsidP="00F11A19">
      <w:pPr>
        <w:jc w:val="center"/>
      </w:pPr>
      <w:r>
        <w:rPr>
          <w:noProof/>
          <w:lang w:eastAsia="nb-NO"/>
        </w:rPr>
        <w:drawing>
          <wp:inline distT="0" distB="0" distL="0" distR="0" wp14:anchorId="1EEA552F" wp14:editId="1ED2A21A">
            <wp:extent cx="4076065" cy="2618740"/>
            <wp:effectExtent l="0" t="0" r="63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261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D9B10" w14:textId="77777777" w:rsidR="00F11A19" w:rsidRDefault="00F11A19" w:rsidP="00F11A19">
      <w:pPr>
        <w:jc w:val="center"/>
      </w:pPr>
    </w:p>
    <w:p w14:paraId="3C607C02" w14:textId="033B15DC" w:rsidR="00DB0D8E" w:rsidRPr="00DB0D8E" w:rsidRDefault="00F11A19" w:rsidP="00F11A19">
      <w:pPr>
        <w:jc w:val="center"/>
        <w:rPr>
          <w:color w:val="FF0000"/>
        </w:rPr>
      </w:pPr>
      <w:r>
        <w:t xml:space="preserve">Revidert </w:t>
      </w:r>
      <w:proofErr w:type="gramStart"/>
      <w:r w:rsidR="00DB0D8E" w:rsidRPr="007631CE">
        <w:t>April</w:t>
      </w:r>
      <w:proofErr w:type="gramEnd"/>
      <w:r w:rsidR="00DB0D8E" w:rsidRPr="007631CE">
        <w:t xml:space="preserve"> 2024</w:t>
      </w:r>
    </w:p>
    <w:p w14:paraId="4C8D7EF3" w14:textId="77777777" w:rsidR="00F11A19" w:rsidRDefault="00F11A19" w:rsidP="00F11A19">
      <w:pPr>
        <w:jc w:val="center"/>
      </w:pPr>
    </w:p>
    <w:p w14:paraId="6B4C11FB" w14:textId="77777777" w:rsidR="00F11A19" w:rsidRDefault="00F11A19" w:rsidP="00F11A19">
      <w:pPr>
        <w:jc w:val="center"/>
      </w:pPr>
    </w:p>
    <w:p w14:paraId="605AC4FD" w14:textId="77777777" w:rsidR="00F11A19" w:rsidRDefault="00F11A19" w:rsidP="00F11A19">
      <w:pPr>
        <w:jc w:val="center"/>
      </w:pPr>
    </w:p>
    <w:p w14:paraId="15441307" w14:textId="77777777" w:rsidR="00F11A19" w:rsidRDefault="00F11A19" w:rsidP="00F11A19">
      <w:pPr>
        <w:jc w:val="center"/>
      </w:pPr>
    </w:p>
    <w:p w14:paraId="6F9AA358" w14:textId="77777777" w:rsidR="00F11A19" w:rsidRDefault="00F11A19" w:rsidP="00F11A19">
      <w:pPr>
        <w:pStyle w:val="Overskrift1"/>
      </w:pPr>
      <w:r w:rsidRPr="00F11A19">
        <w:lastRenderedPageBreak/>
        <w:t>Styre og eierforhold</w:t>
      </w:r>
    </w:p>
    <w:p w14:paraId="1A7962D4" w14:textId="77777777" w:rsidR="00630882" w:rsidRDefault="00630882" w:rsidP="00630882">
      <w:r>
        <w:t>Borgund Menighetsbarnehage eies og drives av Borgund sokn Virksomheten bygger på Den Norske Kirkes grunnlag. Barnehagen skal drives i samsvar med gjeldende lover, forskrifter, vedtekter, fastsatt budsjett, årsplan for barnehagens pedagogiske virksomhet og PBLs tariffavtaler.</w:t>
      </w:r>
    </w:p>
    <w:p w14:paraId="3DD11C3C" w14:textId="77777777" w:rsidR="00630882" w:rsidRDefault="00630882" w:rsidP="00630882">
      <w:r>
        <w:t>Barnehagen skal drives som heldagsbarnehage, barnehagen har godkjent 96 kvm leke og oppholdsareal, i tillegg disponeres peisestuen til 6 store barn.</w:t>
      </w:r>
    </w:p>
    <w:p w14:paraId="1A34ECA3" w14:textId="77777777" w:rsidR="00BD0C9A" w:rsidRPr="00630882" w:rsidRDefault="00BD0C9A" w:rsidP="00630882"/>
    <w:p w14:paraId="7B66DD96" w14:textId="77777777" w:rsidR="001A6892" w:rsidRDefault="001A6892" w:rsidP="00630882">
      <w:pPr>
        <w:pStyle w:val="Overskrift1"/>
        <w:numPr>
          <w:ilvl w:val="0"/>
          <w:numId w:val="2"/>
        </w:numPr>
        <w:ind w:left="284"/>
      </w:pPr>
      <w:r>
        <w:t>Formål</w:t>
      </w:r>
    </w:p>
    <w:p w14:paraId="344FC26C" w14:textId="77777777" w:rsidR="00BD0C9A" w:rsidRDefault="00630882" w:rsidP="00BD0C9A">
      <w:r>
        <w:t>Barnehagen skal i nær forståelse og samarbeid med barnas hjem bidra til å gi barna en kristen oppdragelse. Barnehagen skal gi barna et stimulerende miljø med vekt på utviklings- og aktivitetsopplegg.</w:t>
      </w:r>
    </w:p>
    <w:p w14:paraId="72E277AE" w14:textId="77777777" w:rsidR="00BD0C9A" w:rsidRDefault="00630882" w:rsidP="00BD0C9A">
      <w:pPr>
        <w:pStyle w:val="Listeavsnitt"/>
        <w:numPr>
          <w:ilvl w:val="0"/>
          <w:numId w:val="4"/>
        </w:numPr>
      </w:pPr>
      <w:r>
        <w:t>Individuell og gruppevis støtte</w:t>
      </w:r>
    </w:p>
    <w:p w14:paraId="7516553B" w14:textId="77777777" w:rsidR="00630882" w:rsidRDefault="00630882" w:rsidP="00630882">
      <w:pPr>
        <w:pStyle w:val="Listeavsnitt"/>
        <w:numPr>
          <w:ilvl w:val="0"/>
          <w:numId w:val="4"/>
        </w:numPr>
      </w:pPr>
      <w:r>
        <w:t>Utvikling av evne til toleranse og omsorg for andre</w:t>
      </w:r>
    </w:p>
    <w:p w14:paraId="74D09E8F" w14:textId="77777777" w:rsidR="00630882" w:rsidRDefault="00630882" w:rsidP="00630882">
      <w:pPr>
        <w:pStyle w:val="Listeavsnitt"/>
        <w:numPr>
          <w:ilvl w:val="0"/>
          <w:numId w:val="4"/>
        </w:numPr>
      </w:pPr>
      <w:r>
        <w:t>Etisk og religiøs veiledning</w:t>
      </w:r>
    </w:p>
    <w:p w14:paraId="025FC3F9" w14:textId="77777777" w:rsidR="00630882" w:rsidRDefault="00630882" w:rsidP="00630882">
      <w:r>
        <w:t>Det skal legges til rette for en vid praktisering av den kristne formålsparagrafen, ved hjelp av formidling av bibelfortellinger, kristne barnesanger og kristen barnelitteratur i barnehagehverdagen.</w:t>
      </w:r>
    </w:p>
    <w:p w14:paraId="2EEDC9DA" w14:textId="77777777" w:rsidR="00BD0C9A" w:rsidRPr="00630882" w:rsidRDefault="00BD0C9A" w:rsidP="00630882"/>
    <w:p w14:paraId="736571FB" w14:textId="77777777" w:rsidR="001A6892" w:rsidRDefault="001A6892" w:rsidP="00630882">
      <w:pPr>
        <w:pStyle w:val="Overskrift1"/>
        <w:numPr>
          <w:ilvl w:val="0"/>
          <w:numId w:val="2"/>
        </w:numPr>
        <w:ind w:left="284"/>
      </w:pPr>
      <w:r>
        <w:t>Soknerådets årsmøte</w:t>
      </w:r>
    </w:p>
    <w:p w14:paraId="15D2AD76" w14:textId="77777777" w:rsidR="00630882" w:rsidRDefault="00630882" w:rsidP="00630882">
      <w:r>
        <w:t>Soknerådets årsmøte er barnehagens øverste organ. Sakslisten til årsmøte skal blant annet innhold:</w:t>
      </w:r>
    </w:p>
    <w:p w14:paraId="4E554455" w14:textId="77777777" w:rsidR="00630882" w:rsidRDefault="00630882" w:rsidP="00630882">
      <w:pPr>
        <w:pStyle w:val="Listeavsnitt"/>
        <w:numPr>
          <w:ilvl w:val="0"/>
          <w:numId w:val="6"/>
        </w:numPr>
      </w:pPr>
      <w:r>
        <w:t>Årsmelding</w:t>
      </w:r>
    </w:p>
    <w:p w14:paraId="382B611F" w14:textId="77777777" w:rsidR="00630882" w:rsidRDefault="00630882" w:rsidP="00630882">
      <w:pPr>
        <w:pStyle w:val="Listeavsnitt"/>
        <w:numPr>
          <w:ilvl w:val="0"/>
          <w:numId w:val="6"/>
        </w:numPr>
      </w:pPr>
      <w:r>
        <w:t>Godkjennelse av årsregnskap og disponering av overskudd</w:t>
      </w:r>
    </w:p>
    <w:p w14:paraId="7339BFD8" w14:textId="77777777" w:rsidR="00630882" w:rsidRDefault="00630882" w:rsidP="00630882">
      <w:pPr>
        <w:pStyle w:val="Listeavsnitt"/>
        <w:numPr>
          <w:ilvl w:val="0"/>
          <w:numId w:val="6"/>
        </w:numPr>
      </w:pPr>
      <w:r>
        <w:t>Orientering om budsjett</w:t>
      </w:r>
    </w:p>
    <w:p w14:paraId="0981BCA8" w14:textId="77777777" w:rsidR="00630882" w:rsidRDefault="00630882" w:rsidP="00630882">
      <w:pPr>
        <w:pStyle w:val="Listeavsnitt"/>
        <w:numPr>
          <w:ilvl w:val="0"/>
          <w:numId w:val="6"/>
        </w:numPr>
      </w:pPr>
      <w:r>
        <w:t>Evt. forslag til vedtektsendringer</w:t>
      </w:r>
    </w:p>
    <w:p w14:paraId="512F1DD2" w14:textId="77777777" w:rsidR="00F760BB" w:rsidRDefault="00630882" w:rsidP="005A43D6">
      <w:pPr>
        <w:pStyle w:val="Listeavsnitt"/>
        <w:numPr>
          <w:ilvl w:val="0"/>
          <w:numId w:val="6"/>
        </w:numPr>
      </w:pPr>
      <w:r>
        <w:t>Evt. forslag om oppløsning</w:t>
      </w:r>
    </w:p>
    <w:p w14:paraId="1797E240" w14:textId="77777777" w:rsidR="005A43D6" w:rsidRPr="00630882" w:rsidRDefault="005A43D6" w:rsidP="005A43D6">
      <w:pPr>
        <w:pStyle w:val="Listeavsnitt"/>
      </w:pPr>
    </w:p>
    <w:p w14:paraId="38CF6660" w14:textId="77777777" w:rsidR="001A6892" w:rsidRDefault="001A6892" w:rsidP="00630882">
      <w:pPr>
        <w:pStyle w:val="Overskrift1"/>
        <w:numPr>
          <w:ilvl w:val="0"/>
          <w:numId w:val="2"/>
        </w:numPr>
        <w:ind w:left="284"/>
      </w:pPr>
      <w:r>
        <w:t>Styret</w:t>
      </w:r>
    </w:p>
    <w:p w14:paraId="07974267" w14:textId="77777777" w:rsidR="00630882" w:rsidRDefault="00630882" w:rsidP="00630882">
      <w:r>
        <w:t>Soknerådet er barnehagens styre og arbeidsgiver.</w:t>
      </w:r>
    </w:p>
    <w:p w14:paraId="50DB0E82" w14:textId="77777777" w:rsidR="00630882" w:rsidRDefault="00630882" w:rsidP="00630882">
      <w:r>
        <w:t>Oppgavene er:</w:t>
      </w:r>
    </w:p>
    <w:p w14:paraId="7EC867B1" w14:textId="77777777" w:rsidR="00630882" w:rsidRDefault="00630882" w:rsidP="00630882">
      <w:pPr>
        <w:pStyle w:val="Listeavsnitt"/>
        <w:numPr>
          <w:ilvl w:val="0"/>
          <w:numId w:val="7"/>
        </w:numPr>
      </w:pPr>
      <w:r>
        <w:t>Ansvar for at barnehagen drives i henhold til</w:t>
      </w:r>
      <w:r w:rsidR="00BD0C9A">
        <w:t xml:space="preserve"> gjeldende lover og forskrifter</w:t>
      </w:r>
    </w:p>
    <w:p w14:paraId="693EE2AA" w14:textId="77777777" w:rsidR="00630882" w:rsidRDefault="00630882" w:rsidP="00630882">
      <w:pPr>
        <w:pStyle w:val="Listeavsnitt"/>
        <w:numPr>
          <w:ilvl w:val="0"/>
          <w:numId w:val="7"/>
        </w:numPr>
      </w:pPr>
      <w:r>
        <w:t>Ansvar for b</w:t>
      </w:r>
      <w:r w:rsidR="00BD0C9A">
        <w:t>arnehagens økonomi og bemanning</w:t>
      </w:r>
    </w:p>
    <w:p w14:paraId="2C8A8D38" w14:textId="77777777" w:rsidR="00630882" w:rsidRDefault="00630882" w:rsidP="00630882">
      <w:pPr>
        <w:pStyle w:val="Listeavsnitt"/>
        <w:numPr>
          <w:ilvl w:val="0"/>
          <w:numId w:val="7"/>
        </w:numPr>
      </w:pPr>
      <w:r>
        <w:t>Ansvar for fastsettelse av budsjett</w:t>
      </w:r>
    </w:p>
    <w:p w14:paraId="5A5861AD" w14:textId="77777777" w:rsidR="00630882" w:rsidRDefault="00630882" w:rsidP="00630882">
      <w:pPr>
        <w:pStyle w:val="Listeavsnitt"/>
        <w:numPr>
          <w:ilvl w:val="0"/>
          <w:numId w:val="7"/>
        </w:numPr>
      </w:pPr>
      <w:r>
        <w:t>Ansettelse av daglig leder og fas</w:t>
      </w:r>
      <w:r w:rsidR="00BD0C9A">
        <w:t>tsettelse av instruks for denne</w:t>
      </w:r>
    </w:p>
    <w:p w14:paraId="0BA81CDE" w14:textId="77777777" w:rsidR="00630882" w:rsidRDefault="00BD0C9A" w:rsidP="00630882">
      <w:pPr>
        <w:pStyle w:val="Listeavsnitt"/>
        <w:numPr>
          <w:ilvl w:val="0"/>
          <w:numId w:val="7"/>
        </w:numPr>
      </w:pPr>
      <w:r>
        <w:t>A</w:t>
      </w:r>
      <w:r w:rsidR="00630882">
        <w:t>rbe</w:t>
      </w:r>
      <w:r>
        <w:t>idsgiveransvar for daglig leder</w:t>
      </w:r>
    </w:p>
    <w:p w14:paraId="4B681D28" w14:textId="77777777" w:rsidR="00630882" w:rsidRDefault="00630882" w:rsidP="00630882">
      <w:pPr>
        <w:pStyle w:val="Listeavsnitt"/>
        <w:numPr>
          <w:ilvl w:val="0"/>
          <w:numId w:val="7"/>
        </w:numPr>
      </w:pPr>
      <w:r>
        <w:t>Barnehagen følger nasjonal sats for oppholdsbetaling for barnehager. Avvik fra nasjonal sats skal vedtas av soknerådet</w:t>
      </w:r>
    </w:p>
    <w:p w14:paraId="74335D52" w14:textId="77777777" w:rsidR="00BD0C9A" w:rsidRPr="00630882" w:rsidRDefault="00BD0C9A" w:rsidP="00630882">
      <w:pPr>
        <w:pStyle w:val="Listeavsnitt"/>
        <w:numPr>
          <w:ilvl w:val="0"/>
          <w:numId w:val="7"/>
        </w:numPr>
      </w:pPr>
    </w:p>
    <w:p w14:paraId="7190122A" w14:textId="77777777" w:rsidR="001A6892" w:rsidRDefault="001A6892" w:rsidP="00630882">
      <w:pPr>
        <w:pStyle w:val="Overskrift1"/>
        <w:numPr>
          <w:ilvl w:val="0"/>
          <w:numId w:val="2"/>
        </w:numPr>
        <w:ind w:left="284"/>
      </w:pPr>
      <w:r>
        <w:lastRenderedPageBreak/>
        <w:t>Styrer</w:t>
      </w:r>
    </w:p>
    <w:p w14:paraId="3F15CD5E" w14:textId="77777777" w:rsidR="00630882" w:rsidRDefault="00630882" w:rsidP="00630882">
      <w:r>
        <w:t>Styrer er arbeidsgivers representant i barnehagen og ansettes av styret. Styrer er barnehagens daglige administrative og pedagogiske leder.</w:t>
      </w:r>
    </w:p>
    <w:p w14:paraId="42746F95" w14:textId="77777777" w:rsidR="00630882" w:rsidRDefault="00630882" w:rsidP="00630882">
      <w:r>
        <w:t>Styrer har ansvar for:</w:t>
      </w:r>
    </w:p>
    <w:p w14:paraId="07E97834" w14:textId="77777777" w:rsidR="00630882" w:rsidRDefault="00630882" w:rsidP="00630882">
      <w:pPr>
        <w:pStyle w:val="Listeavsnitt"/>
        <w:numPr>
          <w:ilvl w:val="0"/>
          <w:numId w:val="8"/>
        </w:numPr>
      </w:pPr>
      <w:r>
        <w:t>At barnehagen har et internkontrollsystem som er i henhold til gjeldende lover og regler</w:t>
      </w:r>
    </w:p>
    <w:p w14:paraId="22B52AE6" w14:textId="77777777" w:rsidR="00630882" w:rsidRDefault="00630882" w:rsidP="00630882">
      <w:pPr>
        <w:pStyle w:val="Listeavsnitt"/>
        <w:numPr>
          <w:ilvl w:val="0"/>
          <w:numId w:val="8"/>
        </w:numPr>
      </w:pPr>
      <w:r>
        <w:t>Daglig ledelse av barnehagen i samsvar med de retningslinjer og pålegg styret har gitt</w:t>
      </w:r>
    </w:p>
    <w:p w14:paraId="1B3B8263" w14:textId="77777777" w:rsidR="00630882" w:rsidRDefault="00630882" w:rsidP="00630882">
      <w:pPr>
        <w:pStyle w:val="Listeavsnitt"/>
        <w:numPr>
          <w:ilvl w:val="0"/>
          <w:numId w:val="8"/>
        </w:numPr>
      </w:pPr>
      <w:r>
        <w:t>Ansettelse av personal innenfor de rammer styret har satt</w:t>
      </w:r>
    </w:p>
    <w:p w14:paraId="5505D8B8" w14:textId="77777777" w:rsidR="00630882" w:rsidRDefault="00630882" w:rsidP="00630882">
      <w:pPr>
        <w:pStyle w:val="Listeavsnitt"/>
        <w:numPr>
          <w:ilvl w:val="0"/>
          <w:numId w:val="8"/>
        </w:numPr>
      </w:pPr>
      <w:r>
        <w:t>Utarbeide budsjettforslag</w:t>
      </w:r>
    </w:p>
    <w:p w14:paraId="5C57F2FE" w14:textId="77777777" w:rsidR="00630882" w:rsidRDefault="00630882" w:rsidP="00630882">
      <w:pPr>
        <w:pStyle w:val="Listeavsnitt"/>
        <w:numPr>
          <w:ilvl w:val="0"/>
          <w:numId w:val="8"/>
        </w:numPr>
      </w:pPr>
      <w:r>
        <w:t>At barnehagens regnskap er i samsvar med lover og forskrifter</w:t>
      </w:r>
    </w:p>
    <w:p w14:paraId="3511E68C" w14:textId="77777777" w:rsidR="00630882" w:rsidRDefault="00630882" w:rsidP="00630882">
      <w:pPr>
        <w:pStyle w:val="Listeavsnitt"/>
        <w:numPr>
          <w:ilvl w:val="0"/>
          <w:numId w:val="8"/>
        </w:numPr>
      </w:pPr>
      <w:r>
        <w:t>Å bemanne barnehagen innenfor de rammer styret har satt</w:t>
      </w:r>
    </w:p>
    <w:p w14:paraId="0AC64E65" w14:textId="77777777" w:rsidR="00630882" w:rsidRDefault="00630882" w:rsidP="00630882">
      <w:pPr>
        <w:pStyle w:val="Listeavsnitt"/>
        <w:numPr>
          <w:ilvl w:val="0"/>
          <w:numId w:val="8"/>
        </w:numPr>
      </w:pPr>
      <w:r>
        <w:t>Styrer har møte-, tale- og forslagsrett i soknerådet</w:t>
      </w:r>
    </w:p>
    <w:p w14:paraId="74BA41BE" w14:textId="77777777" w:rsidR="00F760BB" w:rsidRDefault="00630882" w:rsidP="00F760BB">
      <w:pPr>
        <w:pStyle w:val="Listeavsnitt"/>
        <w:numPr>
          <w:ilvl w:val="0"/>
          <w:numId w:val="8"/>
        </w:numPr>
      </w:pPr>
      <w:r>
        <w:t>Styrer rapporterer til daglig leder i soknet</w:t>
      </w:r>
    </w:p>
    <w:p w14:paraId="28791A0D" w14:textId="77777777" w:rsidR="00F760BB" w:rsidRPr="00630882" w:rsidRDefault="00F760BB" w:rsidP="00BD0C9A">
      <w:pPr>
        <w:pStyle w:val="Listeavsnitt"/>
      </w:pPr>
    </w:p>
    <w:p w14:paraId="48E91A4C" w14:textId="77777777" w:rsidR="001A6892" w:rsidRDefault="001A6892" w:rsidP="00630882">
      <w:pPr>
        <w:pStyle w:val="Overskrift1"/>
        <w:numPr>
          <w:ilvl w:val="0"/>
          <w:numId w:val="2"/>
        </w:numPr>
        <w:ind w:left="284"/>
      </w:pPr>
      <w:r>
        <w:t>Samarbeidsutvalget</w:t>
      </w:r>
    </w:p>
    <w:p w14:paraId="31A2AA94" w14:textId="77777777" w:rsidR="00630882" w:rsidRDefault="00630882" w:rsidP="00630882">
      <w:r>
        <w:t>Samarbeidsutvalget (SU) skal være et rådgivende, kontaktskapende og samordnende organ for den pedagogiske virksomheten i barnehagen.</w:t>
      </w:r>
    </w:p>
    <w:p w14:paraId="4876C8DB" w14:textId="77777777" w:rsidR="00630882" w:rsidRDefault="00630882" w:rsidP="00630882">
      <w:r>
        <w:t>SU er sammensatt av to representanter valgt av foreldrerådet, to representanter fra de ansatte og to representanter fra eier.</w:t>
      </w:r>
    </w:p>
    <w:p w14:paraId="10045247" w14:textId="77777777" w:rsidR="00630882" w:rsidRDefault="00630882" w:rsidP="00630882">
      <w:r>
        <w:t>Styrer har møte, tale og forslagsrett i SU, man har bare stemmerett hvis vedkommende er valgt medlem i SU.</w:t>
      </w:r>
    </w:p>
    <w:p w14:paraId="10D523AB" w14:textId="77777777" w:rsidR="00630882" w:rsidRDefault="00630882" w:rsidP="00630882">
      <w:r>
        <w:t>Representanter for foreldre og ansatte velges for 1 år av gangen. Funksjonstiden for eiers representanter er 2 år.</w:t>
      </w:r>
    </w:p>
    <w:p w14:paraId="5BC62199" w14:textId="77777777" w:rsidR="00630882" w:rsidRDefault="00630882" w:rsidP="00630882">
      <w:r>
        <w:t>Samarbeidsutvalget skal:</w:t>
      </w:r>
    </w:p>
    <w:p w14:paraId="5B03D98D" w14:textId="77777777" w:rsidR="00630882" w:rsidRDefault="00630882" w:rsidP="00630882">
      <w:pPr>
        <w:pStyle w:val="Listeavsnitt"/>
        <w:numPr>
          <w:ilvl w:val="0"/>
          <w:numId w:val="9"/>
        </w:numPr>
      </w:pPr>
      <w:r>
        <w:t>Se til at barnehagen blir drevet innenfor rammene av barnehageloven, vedtekter, budsjett og årsplan</w:t>
      </w:r>
    </w:p>
    <w:p w14:paraId="3DBDD070" w14:textId="77777777" w:rsidR="00630882" w:rsidRDefault="00630882" w:rsidP="00630882">
      <w:pPr>
        <w:pStyle w:val="Listeavsnitt"/>
        <w:numPr>
          <w:ilvl w:val="0"/>
          <w:numId w:val="9"/>
        </w:numPr>
      </w:pPr>
      <w:r>
        <w:t>Godkjenne barnehagens årsplan før den blir lagt frem for soknerådet.</w:t>
      </w:r>
    </w:p>
    <w:p w14:paraId="35F226D7" w14:textId="77777777" w:rsidR="00630882" w:rsidRDefault="00630882" w:rsidP="00630882">
      <w:pPr>
        <w:pStyle w:val="Listeavsnitt"/>
        <w:numPr>
          <w:ilvl w:val="0"/>
          <w:numId w:val="9"/>
        </w:numPr>
      </w:pPr>
      <w:r>
        <w:t>Få presentert/fremlagt godkjent budsjett.</w:t>
      </w:r>
    </w:p>
    <w:p w14:paraId="25C8CAE4" w14:textId="77777777" w:rsidR="00630882" w:rsidRDefault="00630882" w:rsidP="00630882">
      <w:pPr>
        <w:pStyle w:val="Listeavsnitt"/>
        <w:numPr>
          <w:ilvl w:val="0"/>
          <w:numId w:val="9"/>
        </w:numPr>
      </w:pPr>
      <w:r>
        <w:t>Uttale seg om vedtektsendringer</w:t>
      </w:r>
    </w:p>
    <w:p w14:paraId="231C5CEE" w14:textId="77777777" w:rsidR="00630882" w:rsidRDefault="00630882" w:rsidP="00630882">
      <w:r>
        <w:t>Saker som er viktig for virksom</w:t>
      </w:r>
      <w:r w:rsidR="00BD0C9A">
        <w:t xml:space="preserve">heten i barnehagen skal legges </w:t>
      </w:r>
      <w:r>
        <w:t>frem for SU. SU har rett til å uttale seg i slike saker før eier gjør vedtak</w:t>
      </w:r>
    </w:p>
    <w:p w14:paraId="1225D09C" w14:textId="77777777" w:rsidR="00630882" w:rsidRDefault="00630882" w:rsidP="00630882">
      <w:r>
        <w:t>SU skal be om foreldrerådets syn i saker som regnes som særlig viktig for foreldrene.</w:t>
      </w:r>
    </w:p>
    <w:p w14:paraId="4FC0A259" w14:textId="77777777" w:rsidR="00630882" w:rsidRDefault="00630882" w:rsidP="00630882">
      <w:r>
        <w:t>SU konstituerer seg selv.</w:t>
      </w:r>
    </w:p>
    <w:p w14:paraId="2C211A95" w14:textId="77777777" w:rsidR="00F760BB" w:rsidRDefault="00F760BB" w:rsidP="00630882"/>
    <w:p w14:paraId="0D058F56" w14:textId="77777777" w:rsidR="00F760BB" w:rsidRPr="00630882" w:rsidRDefault="00F760BB" w:rsidP="00630882"/>
    <w:p w14:paraId="29589B7A" w14:textId="77777777" w:rsidR="001A6892" w:rsidRDefault="001A6892" w:rsidP="00630882">
      <w:pPr>
        <w:pStyle w:val="Overskrift1"/>
        <w:numPr>
          <w:ilvl w:val="0"/>
          <w:numId w:val="2"/>
        </w:numPr>
        <w:ind w:left="284"/>
      </w:pPr>
      <w:r>
        <w:lastRenderedPageBreak/>
        <w:t>Foreldrerådet</w:t>
      </w:r>
    </w:p>
    <w:p w14:paraId="47516ADE" w14:textId="77777777" w:rsidR="00B33797" w:rsidRDefault="00B33797" w:rsidP="00B33797">
      <w:r>
        <w:t>I foreldrerådet møter alle foreldre/foresatte til barna i barnehagen.</w:t>
      </w:r>
    </w:p>
    <w:p w14:paraId="197D8E6F" w14:textId="77777777" w:rsidR="00B33797" w:rsidRDefault="00B33797" w:rsidP="00B33797">
      <w:r>
        <w:t>Foreldrerådet skal fremme samarbeidet mellom hjem og barnehage, og medvirke til et godt barnehagemiljø.</w:t>
      </w:r>
    </w:p>
    <w:p w14:paraId="00CDEC41" w14:textId="77777777" w:rsidR="00B33797" w:rsidRDefault="00B33797" w:rsidP="00B33797">
      <w:r>
        <w:t>Foreldrerådet kan be om å få seg forelagt saker som er viktige for fore</w:t>
      </w:r>
      <w:r w:rsidR="00085F6D">
        <w:t>l</w:t>
      </w:r>
      <w:r>
        <w:t>drenes forhold til barnehagen. Foreldrerådet har rett til å uttale seg i slike saker før en avgjørelse blir tatt.</w:t>
      </w:r>
    </w:p>
    <w:p w14:paraId="76ED285E" w14:textId="77777777" w:rsidR="00B33797" w:rsidRDefault="00B33797" w:rsidP="00B33797">
      <w:r>
        <w:t>Ved avstemming i foreldrerådet gjelder en stemme for hvert barn, og vanlig flertallsvedtak.</w:t>
      </w:r>
    </w:p>
    <w:p w14:paraId="0332852E" w14:textId="77777777" w:rsidR="00F760BB" w:rsidRDefault="00F760BB" w:rsidP="00B33797"/>
    <w:p w14:paraId="442BEB6F" w14:textId="77777777" w:rsidR="001A6892" w:rsidRDefault="001A6892" w:rsidP="00630882">
      <w:pPr>
        <w:pStyle w:val="Overskrift1"/>
        <w:numPr>
          <w:ilvl w:val="0"/>
          <w:numId w:val="2"/>
        </w:numPr>
        <w:ind w:left="284"/>
      </w:pPr>
      <w:r>
        <w:t>Ansettelse av personale</w:t>
      </w:r>
    </w:p>
    <w:p w14:paraId="63F3E43B" w14:textId="77777777" w:rsidR="00B33797" w:rsidRDefault="00B33797" w:rsidP="00B33797">
      <w:r>
        <w:t>Personalet blir ansatt av styrer innenfor de rammer styret setter. Personalet blir ansatt med 6 måneders prøvetid.</w:t>
      </w:r>
    </w:p>
    <w:p w14:paraId="1E879349" w14:textId="77777777" w:rsidR="00B33797" w:rsidRDefault="00B33797" w:rsidP="00B33797">
      <w:r>
        <w:t>Styrer og pedagogisk leder skal ha Barnehagelærerutdanning. Styrer fastsetter instruks for personalet.</w:t>
      </w:r>
    </w:p>
    <w:p w14:paraId="522A27EB" w14:textId="77777777" w:rsidR="00B33797" w:rsidRDefault="00B33797" w:rsidP="00B33797">
      <w:r>
        <w:t>De ansatte skal arbeide i samsvar med det formålet som er satt for virksomheten.</w:t>
      </w:r>
    </w:p>
    <w:p w14:paraId="364A3864" w14:textId="77777777" w:rsidR="00B33797" w:rsidRDefault="00B33797" w:rsidP="00B33797">
      <w:r>
        <w:t>Personalet har taushetsplikt, og skal ved ansettelse legge fram gyldig politiattest og fremvise godkjent tuberkulosekontroll.</w:t>
      </w:r>
    </w:p>
    <w:p w14:paraId="58621BE2" w14:textId="77777777" w:rsidR="00F760BB" w:rsidRPr="00B33797" w:rsidRDefault="00F760BB" w:rsidP="00B33797"/>
    <w:p w14:paraId="46D498D9" w14:textId="77777777" w:rsidR="001A6892" w:rsidRDefault="001A6892" w:rsidP="00630882">
      <w:pPr>
        <w:pStyle w:val="Overskrift1"/>
        <w:numPr>
          <w:ilvl w:val="0"/>
          <w:numId w:val="2"/>
        </w:numPr>
        <w:ind w:left="284"/>
      </w:pPr>
      <w:r>
        <w:t>Opptakskrets</w:t>
      </w:r>
    </w:p>
    <w:p w14:paraId="64F89E50" w14:textId="77777777" w:rsidR="00B33797" w:rsidRDefault="00B33797" w:rsidP="00B33797">
      <w:r w:rsidRPr="00B33797">
        <w:t>Barnehagens opptakskrets er barn som bor i Ålesund kommune, samt nærliggende kommuner.</w:t>
      </w:r>
    </w:p>
    <w:p w14:paraId="30DE48F7" w14:textId="77777777" w:rsidR="00F760BB" w:rsidRPr="00B33797" w:rsidRDefault="00F760BB" w:rsidP="00B33797"/>
    <w:p w14:paraId="5AA206C4" w14:textId="77777777" w:rsidR="001A6892" w:rsidRDefault="001A6892" w:rsidP="00630882">
      <w:pPr>
        <w:pStyle w:val="Overskrift1"/>
        <w:numPr>
          <w:ilvl w:val="0"/>
          <w:numId w:val="2"/>
        </w:numPr>
        <w:ind w:left="284"/>
      </w:pPr>
      <w:r>
        <w:t>Opptak av barn</w:t>
      </w:r>
    </w:p>
    <w:p w14:paraId="14EA81A5" w14:textId="77777777" w:rsidR="00B33797" w:rsidRDefault="00B33797" w:rsidP="00B33797">
      <w:r>
        <w:t>Styrer foretar innstilling og opptak gjennom det samordnende opptaket i kommunen.</w:t>
      </w:r>
    </w:p>
    <w:p w14:paraId="037C54C3" w14:textId="77777777" w:rsidR="00B33797" w:rsidRDefault="00B33797" w:rsidP="00B33797">
      <w:r>
        <w:t>Søknad om opptak skjer på felles søk</w:t>
      </w:r>
      <w:r w:rsidR="00BD0C9A">
        <w:t>nadsportal for Ålesund kommune.</w:t>
      </w:r>
    </w:p>
    <w:p w14:paraId="53CC6AB2" w14:textId="2A98A31E" w:rsidR="00B33797" w:rsidRDefault="00B33797" w:rsidP="00B33797">
      <w:r>
        <w:t>Opptakskriterier:</w:t>
      </w:r>
    </w:p>
    <w:p w14:paraId="64260ECC" w14:textId="18616DBB" w:rsidR="00B33797" w:rsidRPr="007631CE" w:rsidRDefault="00DB0D8E" w:rsidP="00B33797">
      <w:pPr>
        <w:pStyle w:val="Listeavsnitt"/>
        <w:numPr>
          <w:ilvl w:val="0"/>
          <w:numId w:val="10"/>
        </w:numPr>
      </w:pPr>
      <w:r w:rsidRPr="007631CE">
        <w:t>Barnehagelovens (§18) bestemmelser om prioritering av barn med nedsatt funksjonsevne</w:t>
      </w:r>
    </w:p>
    <w:p w14:paraId="231283AD" w14:textId="30641D30" w:rsidR="00B33797" w:rsidRPr="007631CE" w:rsidRDefault="00DB0D8E" w:rsidP="00B33797">
      <w:pPr>
        <w:pStyle w:val="Listeavsnitt"/>
        <w:numPr>
          <w:ilvl w:val="0"/>
          <w:numId w:val="10"/>
        </w:numPr>
      </w:pPr>
      <w:r w:rsidRPr="007631CE">
        <w:t>Barn som det er fattet vedtak om etter barnevernsloven § 5-1 første ledd bokstav a til d, § 3-1 og § 3-4 første ledd bokstav b, har rett til prioritet ved opptak i barnehage.</w:t>
      </w:r>
    </w:p>
    <w:p w14:paraId="185235FA" w14:textId="77777777" w:rsidR="00B33797" w:rsidRDefault="00B33797" w:rsidP="00B33797">
      <w:pPr>
        <w:pStyle w:val="Listeavsnitt"/>
        <w:numPr>
          <w:ilvl w:val="0"/>
          <w:numId w:val="10"/>
        </w:numPr>
      </w:pPr>
      <w:r>
        <w:t>Barn av ansatte i Borgund Menig</w:t>
      </w:r>
      <w:r w:rsidR="006A674E">
        <w:t>hetsbarnehage og i Borgund sokn</w:t>
      </w:r>
    </w:p>
    <w:p w14:paraId="6B5220EC" w14:textId="279B226A" w:rsidR="00DB0D8E" w:rsidRPr="007631CE" w:rsidRDefault="00DB0D8E" w:rsidP="00B33797">
      <w:pPr>
        <w:pStyle w:val="Listeavsnitt"/>
        <w:numPr>
          <w:ilvl w:val="0"/>
          <w:numId w:val="10"/>
        </w:numPr>
      </w:pPr>
      <w:r w:rsidRPr="007631CE">
        <w:t>Søsken av barn som går i barnehagen</w:t>
      </w:r>
    </w:p>
    <w:p w14:paraId="7446B9D1" w14:textId="4C560B10" w:rsidR="00B33797" w:rsidRPr="007631CE" w:rsidRDefault="008450FB" w:rsidP="00B33797">
      <w:r w:rsidRPr="007631CE">
        <w:t>Opptaket foregår etter en helhetsvurdering der disse elementene også tas med:</w:t>
      </w:r>
    </w:p>
    <w:p w14:paraId="58536C87" w14:textId="6DC7A6EC" w:rsidR="00B33797" w:rsidRDefault="00B33797" w:rsidP="00B33797">
      <w:pPr>
        <w:pStyle w:val="Listeavsnitt"/>
        <w:numPr>
          <w:ilvl w:val="0"/>
          <w:numId w:val="11"/>
        </w:numPr>
      </w:pPr>
      <w:r>
        <w:t>Søkere som har</w:t>
      </w:r>
      <w:r w:rsidRPr="007631CE">
        <w:t xml:space="preserve"> </w:t>
      </w:r>
      <w:r w:rsidR="00B80DE4" w:rsidRPr="007631CE">
        <w:t xml:space="preserve">prioritert </w:t>
      </w:r>
      <w:r>
        <w:t>Borgund Menighe</w:t>
      </w:r>
      <w:r w:rsidR="006A674E">
        <w:t>tsbarnehage på 1</w:t>
      </w:r>
      <w:r w:rsidR="006A674E" w:rsidRPr="007631CE">
        <w:t>.</w:t>
      </w:r>
      <w:r w:rsidR="0010092F" w:rsidRPr="007631CE">
        <w:t xml:space="preserve"> og deretter</w:t>
      </w:r>
      <w:r w:rsidR="006A674E" w:rsidRPr="007631CE">
        <w:t xml:space="preserve"> </w:t>
      </w:r>
      <w:r w:rsidR="006A674E">
        <w:t>2. valg</w:t>
      </w:r>
      <w:r w:rsidR="0010092F">
        <w:rPr>
          <w:color w:val="FF0000"/>
        </w:rPr>
        <w:t>.</w:t>
      </w:r>
    </w:p>
    <w:p w14:paraId="52EE9771" w14:textId="7EA1CE6A" w:rsidR="00C77F83" w:rsidRPr="007631CE" w:rsidRDefault="00C77F83" w:rsidP="00C77F83">
      <w:pPr>
        <w:pStyle w:val="Listeavsnitt"/>
        <w:numPr>
          <w:ilvl w:val="0"/>
          <w:numId w:val="11"/>
        </w:numPr>
      </w:pPr>
      <w:r w:rsidRPr="007631CE">
        <w:t>Tilstrebe en hensiktsmessig alders og kjønnssammensetning for å sikre en forsvarlig drift.</w:t>
      </w:r>
    </w:p>
    <w:p w14:paraId="2078C4DA" w14:textId="737F0251" w:rsidR="009442E2" w:rsidRPr="007631CE" w:rsidRDefault="009442E2" w:rsidP="00C77F83">
      <w:pPr>
        <w:pStyle w:val="Listeavsnitt"/>
        <w:numPr>
          <w:ilvl w:val="0"/>
          <w:numId w:val="11"/>
        </w:numPr>
      </w:pPr>
      <w:r w:rsidRPr="007631CE">
        <w:lastRenderedPageBreak/>
        <w:t>Barn med lovfestet rett til plass under hovedopptaket</w:t>
      </w:r>
    </w:p>
    <w:p w14:paraId="33793FA6" w14:textId="102BE2A0" w:rsidR="00B33797" w:rsidRDefault="009442E2" w:rsidP="00B33797">
      <w:r w:rsidRPr="007631CE">
        <w:t xml:space="preserve">Barnehagen tildeler plasser fra 1. august. </w:t>
      </w:r>
      <w:r w:rsidR="00B33797">
        <w:t xml:space="preserve">Tildelt plass beholdes ut barnehageåret </w:t>
      </w:r>
      <w:proofErr w:type="gramStart"/>
      <w:r w:rsidR="00B33797">
        <w:t>det året barnet</w:t>
      </w:r>
      <w:proofErr w:type="gramEnd"/>
      <w:r w:rsidR="00B33797">
        <w:t xml:space="preserve"> skal begynne på skole. Når tildelt plass er bekreftet gjelder en gjensidig oppsigelsestid på 3 måneder</w:t>
      </w:r>
      <w:r>
        <w:t xml:space="preserve"> </w:t>
      </w:r>
      <w:r w:rsidRPr="007631CE">
        <w:t>fra</w:t>
      </w:r>
      <w:r>
        <w:rPr>
          <w:color w:val="FF0000"/>
        </w:rPr>
        <w:t xml:space="preserve"> </w:t>
      </w:r>
      <w:r w:rsidRPr="007631CE">
        <w:t>den 1. hver måned</w:t>
      </w:r>
      <w:r w:rsidR="00B33797" w:rsidRPr="007631CE">
        <w:t xml:space="preserve">. </w:t>
      </w:r>
      <w:r w:rsidR="00B33797">
        <w:t>Oppsigelse etter 1. april medfører en plikt til å betale foreldrebetaling ut barnehageåret. Dersom barnehagen får inn et nytt barn i oppsigelsesperioden skal foreldrebetalingsplikten i oppsigelses</w:t>
      </w:r>
      <w:r w:rsidR="00F760BB">
        <w:t>tiden reduseres forholdsmessig.</w:t>
      </w:r>
    </w:p>
    <w:p w14:paraId="4D8B82C5" w14:textId="77777777" w:rsidR="00B33797" w:rsidRDefault="00B33797" w:rsidP="00B33797">
      <w:r>
        <w:t>Ved gjentatte betalingsmislighold kan barnehageplassen sies opp med øyeblikk</w:t>
      </w:r>
      <w:r w:rsidR="006A674E">
        <w:t>e</w:t>
      </w:r>
      <w:r w:rsidR="00F760BB">
        <w:t>lig virkning.</w:t>
      </w:r>
    </w:p>
    <w:p w14:paraId="7C2493A2" w14:textId="77777777" w:rsidR="00B33797" w:rsidRDefault="00B33797" w:rsidP="00B33797">
      <w:r>
        <w:t>Ved søknad om overflytting til ny barnehage ved hovedopptaket, sies barnehageplassen automatisk opp når man får tildelt ny plass.</w:t>
      </w:r>
    </w:p>
    <w:p w14:paraId="2240A66A" w14:textId="77777777" w:rsidR="006A674E" w:rsidRPr="00B33797" w:rsidRDefault="006A674E" w:rsidP="00B33797"/>
    <w:p w14:paraId="253CEE07" w14:textId="77777777" w:rsidR="001A6892" w:rsidRDefault="00630882" w:rsidP="00630882">
      <w:pPr>
        <w:pStyle w:val="Overskrift1"/>
        <w:numPr>
          <w:ilvl w:val="0"/>
          <w:numId w:val="2"/>
        </w:numPr>
        <w:ind w:left="284" w:hanging="426"/>
      </w:pPr>
      <w:r>
        <w:t xml:space="preserve"> </w:t>
      </w:r>
      <w:r w:rsidR="001A6892">
        <w:t>Åpningstider og ferie</w:t>
      </w:r>
    </w:p>
    <w:p w14:paraId="2D843AE4" w14:textId="77777777" w:rsidR="00B33797" w:rsidRDefault="00B33797" w:rsidP="00B33797">
      <w:r>
        <w:t>Barnehagen er åpen fra 0715 – 1645. Barnehagen har stengt julaften, romjulen, nyttårsaften, halv dag onsdag før skjærtorsdag og 2 uker i juli. Det er fem planleggingsdager i barnehage</w:t>
      </w:r>
      <w:r w:rsidR="006A674E">
        <w:t>året hvor barnehagen er stengt.</w:t>
      </w:r>
    </w:p>
    <w:p w14:paraId="44D40715" w14:textId="77777777" w:rsidR="00B33797" w:rsidRDefault="00B33797" w:rsidP="00B33797">
      <w:r>
        <w:t xml:space="preserve">Det må være påmeldt 5 barn eller mer for å </w:t>
      </w:r>
      <w:r w:rsidR="006A674E">
        <w:t>holde barnehagen åpen i påsken.</w:t>
      </w:r>
    </w:p>
    <w:p w14:paraId="15208AB2" w14:textId="77777777" w:rsidR="00B33797" w:rsidRDefault="00B33797" w:rsidP="00B33797">
      <w:r>
        <w:t>Alle barna skal ha 4 uker ferie i løpet av barnehageåret, hvor av 3 skal være sammenhengende i sommerferien.</w:t>
      </w:r>
    </w:p>
    <w:p w14:paraId="1C758EE1" w14:textId="77777777" w:rsidR="00B33797" w:rsidRDefault="00B33797" w:rsidP="00B33797">
      <w:r>
        <w:t>Barnehageåret varer 1. august til 31. juli.</w:t>
      </w:r>
    </w:p>
    <w:p w14:paraId="64F71AC3" w14:textId="77777777" w:rsidR="00B33797" w:rsidRPr="00B33797" w:rsidRDefault="00B33797" w:rsidP="00B33797"/>
    <w:p w14:paraId="76CAA08D" w14:textId="77777777" w:rsidR="001A6892" w:rsidRDefault="00630882" w:rsidP="00630882">
      <w:pPr>
        <w:pStyle w:val="Overskrift1"/>
        <w:numPr>
          <w:ilvl w:val="0"/>
          <w:numId w:val="2"/>
        </w:numPr>
        <w:ind w:left="284" w:hanging="426"/>
      </w:pPr>
      <w:r>
        <w:t xml:space="preserve"> </w:t>
      </w:r>
      <w:r w:rsidR="001A6892">
        <w:t>Foreldrebetaling</w:t>
      </w:r>
    </w:p>
    <w:p w14:paraId="567E28C6" w14:textId="77777777" w:rsidR="00B33797" w:rsidRDefault="00B33797" w:rsidP="00B33797">
      <w:r>
        <w:t>Barnehagen følger nasjonale satser for oppholdsbetaling.</w:t>
      </w:r>
    </w:p>
    <w:p w14:paraId="40EF0EF8" w14:textId="77777777" w:rsidR="00B33797" w:rsidRDefault="00B33797" w:rsidP="00B33797">
      <w:r>
        <w:t>Betalingen skal skje på forskudd hver måned.</w:t>
      </w:r>
    </w:p>
    <w:p w14:paraId="2E1E0E2C" w14:textId="77777777" w:rsidR="00B33797" w:rsidRDefault="00B33797" w:rsidP="00B33797">
      <w:r>
        <w:t>Det betales for 11. mnd. pr barnehageår.</w:t>
      </w:r>
    </w:p>
    <w:p w14:paraId="52126BCD" w14:textId="7C2E807C" w:rsidR="00B33797" w:rsidRPr="00027EB4" w:rsidRDefault="00B33797" w:rsidP="00B33797">
      <w:pPr>
        <w:rPr>
          <w:color w:val="FF0000"/>
        </w:rPr>
      </w:pPr>
      <w:r>
        <w:t xml:space="preserve">Barnehagen har søskenmoderasjon på 30 </w:t>
      </w:r>
      <w:r w:rsidRPr="007631CE">
        <w:t>%</w:t>
      </w:r>
      <w:r w:rsidR="00027EB4" w:rsidRPr="007631CE">
        <w:t xml:space="preserve"> for første søsken og 100% for andre søsken.</w:t>
      </w:r>
    </w:p>
    <w:p w14:paraId="27BE6BB2" w14:textId="77777777" w:rsidR="00B33797" w:rsidRDefault="00B33797" w:rsidP="00B33797">
      <w:r>
        <w:t>Barnehagen tilbyr 100 % plass.</w:t>
      </w:r>
    </w:p>
    <w:p w14:paraId="4F36456F" w14:textId="77777777" w:rsidR="006A674E" w:rsidRPr="00B33797" w:rsidRDefault="006A674E" w:rsidP="00B33797"/>
    <w:p w14:paraId="70128EE2" w14:textId="77777777" w:rsidR="001A6892" w:rsidRDefault="00630882" w:rsidP="00630882">
      <w:pPr>
        <w:pStyle w:val="Overskrift1"/>
        <w:numPr>
          <w:ilvl w:val="0"/>
          <w:numId w:val="2"/>
        </w:numPr>
        <w:ind w:left="284" w:hanging="426"/>
      </w:pPr>
      <w:r>
        <w:t xml:space="preserve"> </w:t>
      </w:r>
      <w:r w:rsidR="001A6892">
        <w:t>HMS</w:t>
      </w:r>
    </w:p>
    <w:p w14:paraId="130072F5" w14:textId="77777777" w:rsidR="00F760BB" w:rsidRPr="00B33797" w:rsidRDefault="00B33797" w:rsidP="00B33797">
      <w:r w:rsidRPr="00B33797">
        <w:t>Barnehagen skal foreta internkontroll etter gjeldende regler og forskrifter. Det vises til barnehagens internkontrollsystem for dokumentasjon av barnehagens internkontrollsystem.</w:t>
      </w:r>
    </w:p>
    <w:p w14:paraId="1346E86A" w14:textId="77777777" w:rsidR="001A6892" w:rsidRDefault="00630882" w:rsidP="00630882">
      <w:pPr>
        <w:pStyle w:val="Overskrift1"/>
        <w:numPr>
          <w:ilvl w:val="0"/>
          <w:numId w:val="2"/>
        </w:numPr>
        <w:ind w:left="284" w:hanging="426"/>
      </w:pPr>
      <w:r>
        <w:t xml:space="preserve"> </w:t>
      </w:r>
      <w:r w:rsidR="001A6892">
        <w:t>Leke- og oppholdsareal</w:t>
      </w:r>
    </w:p>
    <w:p w14:paraId="224EE1F5" w14:textId="77777777" w:rsidR="00B33797" w:rsidRDefault="00B33797" w:rsidP="00B33797">
      <w:r w:rsidRPr="00B33797">
        <w:t>Barnehagens norm for arealutnyttelse er 4 kvadratmeter leke- og oppholdsareal pr barn over 3 år, og 5,3 kvadratmeter for barn under 3 år.</w:t>
      </w:r>
    </w:p>
    <w:p w14:paraId="473F375D" w14:textId="77777777" w:rsidR="006A674E" w:rsidRPr="00B33797" w:rsidRDefault="006A674E" w:rsidP="00B33797"/>
    <w:p w14:paraId="5F3BCFF0" w14:textId="77777777" w:rsidR="001A6892" w:rsidRDefault="00630882" w:rsidP="00630882">
      <w:pPr>
        <w:pStyle w:val="Overskrift1"/>
        <w:numPr>
          <w:ilvl w:val="0"/>
          <w:numId w:val="2"/>
        </w:numPr>
        <w:ind w:left="284" w:hanging="426"/>
      </w:pPr>
      <w:r>
        <w:t xml:space="preserve"> </w:t>
      </w:r>
      <w:r w:rsidR="001A6892">
        <w:t>Forsikringer</w:t>
      </w:r>
    </w:p>
    <w:p w14:paraId="14A50C46" w14:textId="77777777" w:rsidR="006A674E" w:rsidRDefault="00B33797" w:rsidP="00B33797">
      <w:r w:rsidRPr="00B33797">
        <w:t>Barna er ulykkesforsikret under oppholdet i barnehagen etter regler gitt av forsikringsselskapet.</w:t>
      </w:r>
    </w:p>
    <w:p w14:paraId="1AD483FE" w14:textId="77777777" w:rsidR="00F760BB" w:rsidRPr="00B33797" w:rsidRDefault="00F760BB" w:rsidP="00B33797"/>
    <w:p w14:paraId="65D86157" w14:textId="77777777" w:rsidR="001A6892" w:rsidRDefault="00630882" w:rsidP="00630882">
      <w:pPr>
        <w:pStyle w:val="Overskrift1"/>
        <w:numPr>
          <w:ilvl w:val="0"/>
          <w:numId w:val="2"/>
        </w:numPr>
        <w:ind w:left="284" w:hanging="426"/>
      </w:pPr>
      <w:r>
        <w:t xml:space="preserve"> </w:t>
      </w:r>
      <w:r w:rsidR="001A6892">
        <w:t>Foreldremøter, dugnader m.m.</w:t>
      </w:r>
    </w:p>
    <w:p w14:paraId="391B3E0B" w14:textId="77777777" w:rsidR="00B33797" w:rsidRDefault="00B33797" w:rsidP="00B33797">
      <w:r>
        <w:t>Barnehagen arrangerer minst et foreldremøte i barnehageåret. Foreldrerådet ka</w:t>
      </w:r>
      <w:r w:rsidR="00F760BB">
        <w:t>n også arrangere foreldremøter.</w:t>
      </w:r>
    </w:p>
    <w:p w14:paraId="6527F400" w14:textId="77777777" w:rsidR="00B33797" w:rsidRDefault="00B33797" w:rsidP="00B33797">
      <w:r>
        <w:t>Alle foreldre skal ha tilbud om to foreldresamtaler i barneh</w:t>
      </w:r>
      <w:r w:rsidR="00F760BB">
        <w:t>ageåret.</w:t>
      </w:r>
    </w:p>
    <w:p w14:paraId="48C89332" w14:textId="77777777" w:rsidR="00B33797" w:rsidRDefault="00B33797" w:rsidP="00B33797">
      <w:r>
        <w:t>Barnehagen har inntil 10 timers dugnadsplikt pr familie pr år.</w:t>
      </w:r>
    </w:p>
    <w:p w14:paraId="51C3ADEB" w14:textId="77777777" w:rsidR="006A674E" w:rsidRPr="00B33797" w:rsidRDefault="006A674E" w:rsidP="00B33797"/>
    <w:p w14:paraId="5AF3F885" w14:textId="77777777" w:rsidR="00630882" w:rsidRDefault="00630882" w:rsidP="00630882">
      <w:pPr>
        <w:pStyle w:val="Overskrift1"/>
        <w:numPr>
          <w:ilvl w:val="0"/>
          <w:numId w:val="2"/>
        </w:numPr>
        <w:ind w:left="284" w:hanging="426"/>
      </w:pPr>
      <w:r>
        <w:t xml:space="preserve"> </w:t>
      </w:r>
      <w:r w:rsidR="001A6892">
        <w:t>Iverksetting og endringer av vedtekter</w:t>
      </w:r>
    </w:p>
    <w:p w14:paraId="5C91F296" w14:textId="77777777" w:rsidR="00B33797" w:rsidRDefault="00B33797" w:rsidP="00B33797">
      <w:r>
        <w:t>Vedtektene for Borgund Menighetsbarnehage er gjeldende fra 3. september 2009.</w:t>
      </w:r>
    </w:p>
    <w:p w14:paraId="66145063" w14:textId="77777777" w:rsidR="00B33797" w:rsidRDefault="00B33797" w:rsidP="00B33797">
      <w:r>
        <w:t>Endringer av vedtektene kan bare gjøres av eier etter uttale fra samarbeidsutvalget, og skal sendes kommunen til orientering.</w:t>
      </w:r>
    </w:p>
    <w:p w14:paraId="345CD562" w14:textId="77777777" w:rsidR="00F760BB" w:rsidRDefault="00B33797" w:rsidP="00B33797">
      <w:r>
        <w:t>Eier kan gjøre vedtak om at driften skal legges ned og hvordan aktiva i tilfelle skal brukes.</w:t>
      </w:r>
    </w:p>
    <w:p w14:paraId="56EB1226" w14:textId="77777777" w:rsidR="00EC560B" w:rsidRDefault="00EC560B" w:rsidP="00B33797"/>
    <w:p w14:paraId="132413C6" w14:textId="77777777" w:rsidR="00EC560B" w:rsidRDefault="00EC560B" w:rsidP="00B33797"/>
    <w:p w14:paraId="6A174FD8" w14:textId="68DA2CC9" w:rsidR="00B33797" w:rsidRDefault="00B33797" w:rsidP="00B33797">
      <w:r>
        <w:t>Revidert og godkjent av</w:t>
      </w:r>
      <w:r w:rsidR="00F760BB">
        <w:t xml:space="preserve"> Borgund Sokneråd </w:t>
      </w:r>
      <w:r w:rsidR="00035CF6" w:rsidRPr="007631CE">
        <w:t>april 2024</w:t>
      </w:r>
      <w:r w:rsidR="00F760BB" w:rsidRPr="007631CE">
        <w:t>.</w:t>
      </w:r>
    </w:p>
    <w:p w14:paraId="2755BAC1" w14:textId="14F51CE0" w:rsidR="00B33797" w:rsidRPr="00B33797" w:rsidRDefault="00B33797" w:rsidP="00B33797"/>
    <w:sectPr w:rsidR="00B33797" w:rsidRPr="00B3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40A0"/>
    <w:multiLevelType w:val="hybridMultilevel"/>
    <w:tmpl w:val="FDD6BFBC"/>
    <w:lvl w:ilvl="0" w:tplc="8CB09E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4B37"/>
    <w:multiLevelType w:val="hybridMultilevel"/>
    <w:tmpl w:val="9ACADC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D5011"/>
    <w:multiLevelType w:val="hybridMultilevel"/>
    <w:tmpl w:val="E5D82F34"/>
    <w:lvl w:ilvl="0" w:tplc="8CB09E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3DE8"/>
    <w:multiLevelType w:val="hybridMultilevel"/>
    <w:tmpl w:val="807A3818"/>
    <w:lvl w:ilvl="0" w:tplc="8CB09E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652BB"/>
    <w:multiLevelType w:val="hybridMultilevel"/>
    <w:tmpl w:val="0F00C2AA"/>
    <w:lvl w:ilvl="0" w:tplc="8CB09E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6B35"/>
    <w:multiLevelType w:val="hybridMultilevel"/>
    <w:tmpl w:val="24A054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17322"/>
    <w:multiLevelType w:val="hybridMultilevel"/>
    <w:tmpl w:val="691E24D0"/>
    <w:lvl w:ilvl="0" w:tplc="8CB09E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100ED"/>
    <w:multiLevelType w:val="hybridMultilevel"/>
    <w:tmpl w:val="E0D28C86"/>
    <w:lvl w:ilvl="0" w:tplc="8CB09E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A6BF8"/>
    <w:multiLevelType w:val="hybridMultilevel"/>
    <w:tmpl w:val="9DA08508"/>
    <w:lvl w:ilvl="0" w:tplc="8CB09E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2082D"/>
    <w:multiLevelType w:val="hybridMultilevel"/>
    <w:tmpl w:val="9A1C9522"/>
    <w:lvl w:ilvl="0" w:tplc="8CB09E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9695A"/>
    <w:multiLevelType w:val="hybridMultilevel"/>
    <w:tmpl w:val="C65C4CB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53D90"/>
    <w:multiLevelType w:val="hybridMultilevel"/>
    <w:tmpl w:val="72DE263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7895">
    <w:abstractNumId w:val="5"/>
  </w:num>
  <w:num w:numId="2" w16cid:durableId="1191380027">
    <w:abstractNumId w:val="11"/>
  </w:num>
  <w:num w:numId="3" w16cid:durableId="371923648">
    <w:abstractNumId w:val="1"/>
  </w:num>
  <w:num w:numId="4" w16cid:durableId="905342878">
    <w:abstractNumId w:val="7"/>
  </w:num>
  <w:num w:numId="5" w16cid:durableId="1357265880">
    <w:abstractNumId w:val="6"/>
  </w:num>
  <w:num w:numId="6" w16cid:durableId="1420247776">
    <w:abstractNumId w:val="8"/>
  </w:num>
  <w:num w:numId="7" w16cid:durableId="533422666">
    <w:abstractNumId w:val="0"/>
  </w:num>
  <w:num w:numId="8" w16cid:durableId="875313041">
    <w:abstractNumId w:val="2"/>
  </w:num>
  <w:num w:numId="9" w16cid:durableId="1973092785">
    <w:abstractNumId w:val="9"/>
  </w:num>
  <w:num w:numId="10" w16cid:durableId="1983728817">
    <w:abstractNumId w:val="4"/>
  </w:num>
  <w:num w:numId="11" w16cid:durableId="1842499633">
    <w:abstractNumId w:val="3"/>
  </w:num>
  <w:num w:numId="12" w16cid:durableId="1849565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19"/>
    <w:rsid w:val="00027EB4"/>
    <w:rsid w:val="00035CF6"/>
    <w:rsid w:val="00085F6D"/>
    <w:rsid w:val="0010092F"/>
    <w:rsid w:val="001A6892"/>
    <w:rsid w:val="002E6860"/>
    <w:rsid w:val="003F3471"/>
    <w:rsid w:val="005A43D6"/>
    <w:rsid w:val="00630882"/>
    <w:rsid w:val="006A674E"/>
    <w:rsid w:val="007631CE"/>
    <w:rsid w:val="008450FB"/>
    <w:rsid w:val="009442E2"/>
    <w:rsid w:val="00B33797"/>
    <w:rsid w:val="00B80DE4"/>
    <w:rsid w:val="00BD0C9A"/>
    <w:rsid w:val="00C77F83"/>
    <w:rsid w:val="00DB0D8E"/>
    <w:rsid w:val="00EC560B"/>
    <w:rsid w:val="00EE00D2"/>
    <w:rsid w:val="00F11A19"/>
    <w:rsid w:val="00F7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FBDC"/>
  <w15:chartTrackingRefBased/>
  <w15:docId w15:val="{57802977-A4A0-4473-9E81-97B2D2D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1A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1A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A689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B80DE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80DE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80DE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80DE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80D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806B-86FB-4912-8666-5E7E8727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1239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1136styrer</dc:creator>
  <cp:keywords/>
  <dc:description/>
  <cp:lastModifiedBy>Solveig Lervik</cp:lastModifiedBy>
  <cp:revision>2</cp:revision>
  <dcterms:created xsi:type="dcterms:W3CDTF">2024-05-08T08:13:00Z</dcterms:created>
  <dcterms:modified xsi:type="dcterms:W3CDTF">2024-05-08T08:13:00Z</dcterms:modified>
</cp:coreProperties>
</file>